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Психогимнастика </w:t>
      </w:r>
      <w:r w:rsidDel="00000000" w:rsidR="00000000" w:rsidRPr="00000000">
        <w:rPr>
          <w:rtl w:val="0"/>
        </w:rPr>
        <w:t xml:space="preserve">– это курс специальных занятий (этюдов, упражнений и игр), направленных на развитие и коррекцию различных сторон психики ребенка (как ее познавательной, так и эмоционально-личностной сферы).Психогимнастика примыкает к психолого-педагогическим и психотерапевтическим методикам, общей задачей которых является сохранение психического здоровья и предупреждение эмоциональных расстройств у детей.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Основные достоинства психогимнастики: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-игровой характер упражнений (опора на ведущую деятельность детей дошкольного возраста);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-сохранение эмоционального благополучия детей;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-опора на воображение;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-возможность использовать групповые формы работы.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Цели психогимнастики: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-опора на естественные механизмы в развитии ребенка;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-преодоление барьеров в общении, понимании себя и других;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-снятие психического напряжения и сохранение эмоционального благополучия ребенка;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-создание возможности для самовыражения;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-развитие словесного языка чувств (называние эмоций ведет к эмоциональному осознанию ребенком себя).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Задачи психогимнастики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Если говорить обобщенно, то психогимнастика для малышей позволяет решать следующие задачи: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-дети приобретают навыки ауторелаксации;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1обучаются технике выразительных движений;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-тренируют психомоторные функции;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-воспитывают в себе высшие эмоции и чувства;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-корректируют свое поведение при помощи ролевых игр;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-избавляются от эмоционального напряжения;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-учатся распознавать эмоции и управлять ними.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Группы упражнений в психогимнастике направлены на развитие: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-движений;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-эмоций;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-общения;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-поведения.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Каждое упражнение включает: фантазию (мысли, образы), чувства (эмоции) и движения ребенка для того, чтобы он учился произвольно воздействовать на каждый элемент триады. Чтобы ход общей игры не прерывался, необходимо через всю последовательность упражнений провести сюжетно-ролевое содержание игры. Все предметы и события игрового сюжета должны быть воображаемыми, т.е. обозначаться физическими действиями или замещаться предметами обычного окружения. Это облегчает тренировку внутреннего внимания детей. Опытный педагог, выстраивая занятие, обязательно включает в него творческие идеи и предложения самих детей.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Игры могут быть любыми. Единственное требование – они всегда должны быть интересны и направлены на общую деятельность, совместные движения, контакты. Все игры и упражнения включают элементы психогимнастики. Педагог должен помнить, что психогимнастика – это не физкультура, не механическое повторение физических упражнений. Любое физическое движение в психогимнастике выражает какой-либо образ фантазии, насыщенный эмоциональным содержанием, тем самым объединяет деятельность психических функций (мышления, эмоции, движения), а с помощью комментариев взрослого к этим процессам подключается и внутреннее внимание детей. Таким образом, психогимнастическое упражнение использует механизм психологического функционального единства: например, ребенок не просто выполняет резкие ритмические махи руками, а представляет себя веселым зайчиком, играющим на воображаемом барабане в цирке. Это игровое упражнение доставляет ребенку массу удовольствия, включает в работу его фантазию, улучшает ритмичность движения. В это же время воспитатель описывает фактор физических действий – силу, темп, резкость – и направляет внимание детей на осознание и сравнение возникающих мышечных и эмоциональных ощущений. Например, воспитатель говорит: «Как сильно зайчики стучат по барабану! А вы чувствуете, как напряжены у них лапки? Ощущаете, какие лапки твердые, не гнутся?! Как палочки! Чувствуете, как напряглись у Вас мышцы в кулачках, руках, даже в плечах?! А вот лицо – нет! Лицо улыбается, свободное, расслабленное. И животик расслаблен, дышит… А кулачки напряженно стучат!.. А что еще расслаблено? Давайте еще попробуем постучать, но уже медленнее, чтобы уловить свои ощущения».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Игровое (психогимнастическое) содержание упражнений не случайно. Оно должно способствовать овладению навыками контроля двигательной и эмоциональной сфер, т.е. должно быть продумано так, чтобы выполнить следующие задания: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-дать ребенку возможность испытать разнообразные ощущения (путем подражательного повторения движений и действий ведущего взрослого);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-тренировать ребенка, направлять и задерживать внимание на своих ощущениях, научить различать и сравнивать их;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-тренировать ребенка изменять характер своих движений, сопровождаемых различными мышечными ощущениями;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-тренировать ребенка изменять характер своих движений, опираясь на работу воображения и чувств.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В последовательности психогимнастических упражнений особенно важно соблюдать чередование и сравнение противоположных по характеру движений, сопровождаемых попеременно мышечным напряжением и расслаблением: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-напряженных и расслабленных;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-резких и плавных;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-частых и медленных;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-дробных и цельных гармоничных;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-едва заметных пошевеливаний и совершенных застываний;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-вращений тела и прыжков;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-свободного передвижения в пространстве и столкновения с предметами.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Такое чередование движений гармонизирует психическую деятельность мозга: упорядочивается психическая и двигательная активность ребенка, улучшается настроение, сбрасывается инертность самочувствия.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В коммуникативной части занятия происходит тренировка общих способностей словесного и несловесного воздействия детей друг на друга.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Это могут быть эмоциональные проявления и контакты –пантомимы. В упражнения включаются обмен ролями партнеров по общению, оценка эмоций. В этих упражнениях ребенок овладевает главным инструментом общения – умением сопереживать, освобождаться от эмоциональной напряженности, готовится к свободному проявлению эмоций, активному общению.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В процесс регулирования поведения включаются сюжетные и психологические упражнения. На этом этапе решаются следующие задачи: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-показ – проигрывание типичных ситуаций с психологическими трудностями;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-выделение и узнавание типичных форм адаптивного и неадаптивного поведения;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-приобретение и закрепление приемлемых для ребенка стереотипов поведения и способов разрешения конфликтов;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-развитие навыков самостоятельного выбора и построения детьми подходящих форм реакций и действий в рамках ситуации.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Источником сюжетов для игр и упражнений могут служить не только психологические ситуации, но и любые детские книги, мультфильмы, телепередачи.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В заключительную часть  занятия желательно включать упражнения и игры на закрепление положительного эффекта, стимулирующего, упорядочивающего психическую и физическую деятельность ребенка, чтобы приводить детей в состояние эмоционального равновесия. Желательно, чтобы после занятий у детей была возможность самостоятельной свободной игры, в которой могут спонтанно продолжиться понравившийся сюжет и упражнения.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Занятия желательно проводить раз в неделю. Проводя с детьми игры, игровые упражнения, занятия, необходимо соблюдать ряд принципов: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-относиться к детям, к их потребностям уважительно и доброжелательно;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-каждого ребенка принимать таким, какой он есть;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-не допускать упреков и порицаний за неуспех;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-занятия проходят в игровой, занимательной форме, чтобы вызывать у детей живой интерес;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-давать положительную эмоциональную оценку любому достижению ребенка;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-развивать у детей способность к самостоятельной оценке своей работы;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-создавать на занятиях чувство безопасности и дозволенности в системе отношений, благодаря чему они могут свободно исследовать и выражать свое «я»;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-постепенность развивающе-коррекционного процесса, не предпринимается попыток его ускорить. У каждого ребенка свой срок и свой час постижения.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ПСИХОГИМНАСТИКА ДЛЯ ДЕТЕЙ.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"Воздушные шарики"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Цель: Снять напряжение, успокоить детей.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Все играющие стоят или сидят в кругу. Ведущий дает инструкцию: «Представьте себе, что сейчас мы с вами будем надувать шарики. Вдохните воздух, поднесите воображаемый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другу».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Упражнение можно повторить 3 раза.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«Дудочка»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Цель: Расслабление мышц лица.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«Давайте поиграем на дудочке. Неглубоко вдохните воздух, поднесите дудочку к губам. Начинайте медленно выдыхать, и на выдохе попытайтесь вытянуть губы в трубочку. Затем начните сначала. Играйте! Какой замечательный оркестр!»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« Зайки и слоны»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Цель: Дать возможность детям почувствовать себя сильными и смелыми, способствовать повышению самооценки.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«Ребята, я хочу вам предложить игру, которая называется "Зайки и слоники". Сначала мы с вами будем зайками-трусишками. Скажите, когда заяц чувствует опасность, что он делает? Правильно, дрожит. Покажите, как он дрожит. Поджимает уши, весь сжимается, старается стать маленьким и незаметным, хвостик и лапки его трясутся» и т. д. Дети показывают. «Покажите, что делают зайки, если слышат шаги человека?» Дети разбегаются по группе, классу, прячутся и т. д. «А что делают зайки, если видят волка?..» Педагог играет с детьми в течение нескольких минут.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«А теперь мы с вами будет слонами, большими, сильными, смелыми. Покажите, как спокойно, размеренно, величаво и бесстрашно ходят слоны. А что делают слоны, когда видят человека? Они боятся его? Нет. Они дружат с ним и, когда его видят, спокойно продолжают свой путь. Покажите, как. Покажите, что делают слоны, когда видят тигра...» Дети в течение нескольких минут изображают бесстрашного слона.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После проведения упражнения ребята садятся  и обсуждают, кем им больше понравилось быть и почему.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2018-07-09T16:56:00Z</dcterms:created>
  <dc:creator>Артём Концов</dc:creator>
</cp:coreProperties>
</file>